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010FD" w14:textId="6DAC41DC" w:rsidR="00141B70" w:rsidRDefault="00EE76F7">
      <w:pPr>
        <w:rPr>
          <w:rtl/>
          <w:lang w:bidi="ar-KW"/>
        </w:rPr>
      </w:pPr>
      <w:r>
        <w:rPr>
          <w:rFonts w:hint="cs"/>
          <w:noProof/>
          <w:lang w:bidi="ar-K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BBA335" wp14:editId="0354F79F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448425" cy="3876675"/>
                <wp:effectExtent l="19050" t="19050" r="28575" b="2857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3876675"/>
                          <a:chOff x="0" y="0"/>
                          <a:chExt cx="6448425" cy="387667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2305050" y="1428750"/>
                            <a:ext cx="1646555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438FCF" w14:textId="2AFE3771" w:rsidR="00EE76F7" w:rsidRPr="00EE76F7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Famous places in Kuwait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4752975" y="2190750"/>
                            <a:ext cx="169545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D89739" w14:textId="577C3A78" w:rsidR="00EE76F7" w:rsidRPr="00C279C2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L</w:t>
                              </w: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argest aquarium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0" y="2162175"/>
                            <a:ext cx="1685925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656E3E" w14:textId="70B87AEA" w:rsidR="00EE76F7" w:rsidRPr="001309A6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O</w:t>
                              </w: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ld buildings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9525" y="628650"/>
                            <a:ext cx="166497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18FB5C" w14:textId="1D122B93" w:rsidR="00EE76F7" w:rsidRPr="001309A6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W</w:t>
                              </w: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onderful places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4762500" y="647700"/>
                            <a:ext cx="1662430" cy="10439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FE36AE" w14:textId="0431020F" w:rsidR="00EE76F7" w:rsidRPr="00C279C2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Dickson House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676400" y="1152525"/>
                            <a:ext cx="627380" cy="59245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685925" y="2152650"/>
                            <a:ext cx="617855" cy="53149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3981450" y="1162050"/>
                            <a:ext cx="762000" cy="60198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971925" y="2124075"/>
                            <a:ext cx="762000" cy="5715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305050" y="0"/>
                            <a:ext cx="1665481" cy="10477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F4591F" w14:textId="4342354D" w:rsidR="00EE76F7" w:rsidRPr="00C279C2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E</w:t>
                              </w: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 xml:space="preserve">njoy </w:t>
                              </w:r>
                              <w:r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very</w:t>
                              </w: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 xml:space="preserve"> much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333625" y="2828925"/>
                            <a:ext cx="1664970" cy="10477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9B8D1B" w14:textId="63BCFBC2" w:rsidR="00EE76F7" w:rsidRPr="00C279C2" w:rsidRDefault="00EE76F7" w:rsidP="00EE76F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Calibri Light" w:eastAsia="Times New Roman" w:hAnsi="Calibri Light" w:cs="Times New Roman"/>
                                  <w:b/>
                                  <w:bCs/>
                                  <w:color w:val="262626"/>
                                  <w:sz w:val="32"/>
                                  <w:szCs w:val="32"/>
                                </w:rPr>
                              </w:pPr>
                              <w:r w:rsidRPr="00EE76F7">
                                <w:rPr>
                                  <w:rFonts w:asciiTheme="majorBidi" w:eastAsia="Times New Roman" w:hAnsiTheme="majorBidi" w:cstheme="majorBidi"/>
                                  <w:color w:val="000000"/>
                                  <w:sz w:val="32"/>
                                  <w:szCs w:val="32"/>
                                </w:rPr>
                                <w:t>Kuwait Towers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Connector 13"/>
                        <wps:cNvCnPr/>
                        <wps:spPr>
                          <a:xfrm flipH="1" flipV="1">
                            <a:off x="3114675" y="1028700"/>
                            <a:ext cx="9525" cy="397141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 flipH="1" flipV="1">
                            <a:off x="3105150" y="2447925"/>
                            <a:ext cx="9525" cy="397141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BA335" id="Group 15" o:spid="_x0000_s1026" style="position:absolute;left:0;text-align:left;margin-left:0;margin-top:1.5pt;width:507.75pt;height:305.25pt;z-index:251659264;mso-position-horizontal:center;mso-position-horizontal-relative:margin" coordsize="64484,38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">
                <v:rect id="Rectangle 1" o:spid="_x0000_s1027" style="position:absolute;left:23050;top:14287;width:16466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" filled="f" strokecolor="red" strokeweight="3pt">
                  <v:textbox>
                    <w:txbxContent>
                      <w:p w14:paraId="56438FCF" w14:textId="2AFE3771" w:rsidR="00EE76F7" w:rsidRPr="00EE76F7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EE76F7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Famous places in Kuwait</w:t>
                        </w:r>
                      </w:p>
                    </w:txbxContent>
                  </v:textbox>
                </v:rect>
                <v:rect id="Rectangle 2" o:spid="_x0000_s1028" style="position:absolute;left:47529;top:21907;width:16955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" filled="f" strokecolor="red" strokeweight="3pt">
                  <v:textbox>
                    <w:txbxContent>
                      <w:p w14:paraId="4CD89739" w14:textId="577C3A78" w:rsidR="00EE76F7" w:rsidRPr="00C279C2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L</w:t>
                        </w: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argest aquarium</w:t>
                        </w:r>
                      </w:p>
                    </w:txbxContent>
                  </v:textbox>
                </v:rect>
                <v:rect id="Rectangle 3" o:spid="_x0000_s1029" style="position:absolute;top:21621;width:16859;height:10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>
                  <v:textbox>
                    <w:txbxContent>
                      <w:p w14:paraId="05656E3E" w14:textId="70B87AEA" w:rsidR="00EE76F7" w:rsidRPr="001309A6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O</w:t>
                        </w: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ld buildings</w:t>
                        </w:r>
                      </w:p>
                    </w:txbxContent>
                  </v:textbox>
                </v:rect>
                <v:rect id="Rectangle 4" o:spid="_x0000_s1030" style="position:absolute;left:95;top:6286;width:16649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>
                  <v:textbox>
                    <w:txbxContent>
                      <w:p w14:paraId="6618FB5C" w14:textId="1D122B93" w:rsidR="00EE76F7" w:rsidRPr="001309A6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W</w:t>
                        </w: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onderful places</w:t>
                        </w:r>
                      </w:p>
                    </w:txbxContent>
                  </v:textbox>
                </v:rect>
                <v:rect id="Rectangle 5" o:spid="_x0000_s1031" style="position:absolute;left:47625;top:6477;width:16624;height:10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>
                  <v:textbox>
                    <w:txbxContent>
                      <w:p w14:paraId="4BFE36AE" w14:textId="0431020F" w:rsidR="00EE76F7" w:rsidRPr="00C279C2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Dickson House</w:t>
                        </w:r>
                      </w:p>
                    </w:txbxContent>
                  </v:textbox>
                </v:rect>
                <v:line id="Straight Connector 6" o:spid="_x0000_s1032" style="position:absolute;visibility:visible;mso-wrap-style:square" from="16764,11525" to="23037,1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" strokecolor="red" strokeweight="3pt">
                  <v:stroke joinstyle="miter"/>
                </v:line>
                <v:line id="Straight Connector 7" o:spid="_x0000_s1033" style="position:absolute;flip:y;visibility:visible;mso-wrap-style:square" from="16859,21526" to="23037,26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" strokecolor="red" strokeweight="3pt">
                  <v:stroke joinstyle="miter"/>
                </v:line>
                <v:line id="Straight Connector 8" o:spid="_x0000_s1034" style="position:absolute;flip:x;visibility:visible;mso-wrap-style:square" from="39814,11620" to="47434,17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<v:stroke joinstyle="miter"/>
                </v:line>
                <v:line id="Straight Connector 9" o:spid="_x0000_s1035" style="position:absolute;visibility:visible;mso-wrap-style:square" from="39719,21240" to="47339,26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" strokecolor="red" strokeweight="3pt">
                  <v:stroke joinstyle="miter"/>
                </v:line>
                <v:rect id="Rectangle 11" o:spid="_x0000_s1036" style="position:absolute;left:23050;width:16655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>
                  <v:textbox>
                    <w:txbxContent>
                      <w:p w14:paraId="5FF4591F" w14:textId="4342354D" w:rsidR="00EE76F7" w:rsidRPr="00C279C2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E</w:t>
                        </w: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 xml:space="preserve">njoy </w:t>
                        </w:r>
                        <w:r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very</w:t>
                        </w: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 xml:space="preserve"> much</w:t>
                        </w:r>
                      </w:p>
                    </w:txbxContent>
                  </v:textbox>
                </v:rect>
                <v:rect id="Rectangle 12" o:spid="_x0000_s1037" style="position:absolute;left:23336;top:28289;width:16649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>
                  <v:textbox>
                    <w:txbxContent>
                      <w:p w14:paraId="159B8D1B" w14:textId="63BCFBC2" w:rsidR="00EE76F7" w:rsidRPr="00C279C2" w:rsidRDefault="00EE76F7" w:rsidP="00EE76F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Calibri Light" w:eastAsia="Times New Roman" w:hAnsi="Calibri Light" w:cs="Times New Roman"/>
                            <w:b/>
                            <w:bCs/>
                            <w:color w:val="262626"/>
                            <w:sz w:val="32"/>
                            <w:szCs w:val="32"/>
                          </w:rPr>
                        </w:pPr>
                        <w:r w:rsidRPr="00EE76F7">
                          <w:rPr>
                            <w:rFonts w:asciiTheme="majorBidi" w:eastAsia="Times New Roman" w:hAnsiTheme="majorBidi" w:cstheme="majorBidi"/>
                            <w:color w:val="000000"/>
                            <w:sz w:val="32"/>
                            <w:szCs w:val="32"/>
                          </w:rPr>
                          <w:t>Kuwait Towers</w:t>
                        </w:r>
                      </w:p>
                    </w:txbxContent>
                  </v:textbox>
                </v:rect>
                <v:line id="Straight Connector 13" o:spid="_x0000_s1038" style="position:absolute;flip:x y;visibility:visible;mso-wrap-style:square" from="31146,10287" to="31242,14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" strokecolor="red" strokeweight="3pt">
                  <v:stroke joinstyle="miter"/>
                </v:line>
                <v:line id="Straight Connector 14" o:spid="_x0000_s1039" style="position:absolute;flip:x y;visibility:visible;mso-wrap-style:square" from="31051,24479" to="31146,28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" strokecolor="red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0467907C" w14:textId="75861612" w:rsidR="00EE76F7" w:rsidRDefault="00EE76F7">
      <w:pPr>
        <w:rPr>
          <w:rtl/>
          <w:lang w:bidi="ar-KW"/>
        </w:rPr>
      </w:pPr>
    </w:p>
    <w:p w14:paraId="3409B517" w14:textId="7374F344" w:rsidR="00EE76F7" w:rsidRDefault="00EE76F7">
      <w:pPr>
        <w:rPr>
          <w:rtl/>
          <w:lang w:bidi="ar-KW"/>
        </w:rPr>
      </w:pPr>
    </w:p>
    <w:p w14:paraId="68A57595" w14:textId="2E9CB4F7" w:rsidR="00EE76F7" w:rsidRDefault="00EE76F7">
      <w:pPr>
        <w:rPr>
          <w:rtl/>
          <w:lang w:bidi="ar-KW"/>
        </w:rPr>
      </w:pPr>
    </w:p>
    <w:p w14:paraId="4CD7276B" w14:textId="75101CD8" w:rsidR="00EE76F7" w:rsidRDefault="00EE76F7">
      <w:pPr>
        <w:rPr>
          <w:rtl/>
          <w:lang w:bidi="ar-KW"/>
        </w:rPr>
      </w:pPr>
    </w:p>
    <w:p w14:paraId="062F76AB" w14:textId="65E83CAF" w:rsidR="00EE76F7" w:rsidRDefault="00EE76F7">
      <w:pPr>
        <w:rPr>
          <w:rtl/>
          <w:lang w:bidi="ar-KW"/>
        </w:rPr>
      </w:pPr>
    </w:p>
    <w:p w14:paraId="196CF91E" w14:textId="049DAAD3" w:rsidR="00EE76F7" w:rsidRDefault="00EE76F7">
      <w:pPr>
        <w:rPr>
          <w:rtl/>
          <w:lang w:bidi="ar-KW"/>
        </w:rPr>
      </w:pPr>
    </w:p>
    <w:p w14:paraId="2FAF1999" w14:textId="6B75DE38" w:rsidR="00EE76F7" w:rsidRDefault="00EE76F7">
      <w:pPr>
        <w:rPr>
          <w:rtl/>
          <w:lang w:bidi="ar-KW"/>
        </w:rPr>
      </w:pPr>
    </w:p>
    <w:p w14:paraId="23DAE9CE" w14:textId="20484733" w:rsidR="00EE76F7" w:rsidRDefault="00EE76F7">
      <w:pPr>
        <w:rPr>
          <w:rtl/>
          <w:lang w:bidi="ar-KW"/>
        </w:rPr>
      </w:pPr>
    </w:p>
    <w:p w14:paraId="0FE02E52" w14:textId="265DBB82" w:rsidR="00EE76F7" w:rsidRDefault="00EE76F7">
      <w:pPr>
        <w:rPr>
          <w:rtl/>
          <w:lang w:bidi="ar-KW"/>
        </w:rPr>
      </w:pPr>
    </w:p>
    <w:p w14:paraId="74EF3B25" w14:textId="18BD013D" w:rsidR="00EE76F7" w:rsidRDefault="00EE76F7">
      <w:pPr>
        <w:rPr>
          <w:rtl/>
          <w:lang w:bidi="ar-KW"/>
        </w:rPr>
      </w:pPr>
    </w:p>
    <w:p w14:paraId="25E5524F" w14:textId="69936FAC" w:rsidR="00EE76F7" w:rsidRDefault="00EE76F7">
      <w:pPr>
        <w:rPr>
          <w:rtl/>
          <w:lang w:bidi="ar-KW"/>
        </w:rPr>
      </w:pPr>
    </w:p>
    <w:p w14:paraId="5830048E" w14:textId="452BAB14" w:rsidR="00EE76F7" w:rsidRDefault="00EE76F7">
      <w:pPr>
        <w:rPr>
          <w:rtl/>
          <w:lang w:bidi="ar-KW"/>
        </w:rPr>
      </w:pPr>
    </w:p>
    <w:p w14:paraId="374F02E5" w14:textId="6D2EE2DB" w:rsidR="00EE76F7" w:rsidRDefault="00EE76F7">
      <w:pPr>
        <w:rPr>
          <w:rtl/>
          <w:lang w:bidi="ar-KW"/>
        </w:rPr>
      </w:pPr>
    </w:p>
    <w:p w14:paraId="3AC1D954" w14:textId="39BB4967" w:rsidR="00EE76F7" w:rsidRDefault="00EE76F7">
      <w:pPr>
        <w:rPr>
          <w:rtl/>
          <w:lang w:bidi="ar-KW"/>
        </w:rPr>
      </w:pPr>
    </w:p>
    <w:p w14:paraId="60FBBEBF" w14:textId="34D1866B" w:rsidR="00EE76F7" w:rsidRDefault="00EE76F7">
      <w:pPr>
        <w:rPr>
          <w:rtl/>
          <w:lang w:bidi="ar-KW"/>
        </w:rPr>
      </w:pPr>
    </w:p>
    <w:p w14:paraId="651E9953" w14:textId="61ECF8EA" w:rsidR="00EE76F7" w:rsidRDefault="00EE76F7">
      <w:pPr>
        <w:rPr>
          <w:rtl/>
          <w:lang w:bidi="ar-KW"/>
        </w:rPr>
      </w:pPr>
    </w:p>
    <w:p w14:paraId="0576D7F3" w14:textId="77777777" w:rsidR="00EE76F7" w:rsidRPr="00EE76F7" w:rsidRDefault="00EE76F7" w:rsidP="00EE76F7">
      <w:pPr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EE76F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Famous places in Kuwait</w:t>
      </w:r>
    </w:p>
    <w:p w14:paraId="4C359448" w14:textId="0EAED288" w:rsidR="00EE76F7" w:rsidRPr="00EE76F7" w:rsidRDefault="00EE76F7" w:rsidP="00EE76F7">
      <w:pPr>
        <w:bidi w:val="0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E76F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br/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There are many wonderful places in Kuwait. Failaka is a beautiful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island. You can see many old buildings there. Kuwait Towers are the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tallest towers, you can see all the city from there. If you go to the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scientific center, you will see the largest aquarium. You will learn about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old Kuwait if you visit Dickson House. If you go to the museum, you will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EE76F7">
        <w:rPr>
          <w:rFonts w:asciiTheme="majorBidi" w:eastAsia="Times New Roman" w:hAnsiTheme="majorBidi" w:cstheme="majorBidi"/>
          <w:color w:val="000000"/>
          <w:sz w:val="32"/>
          <w:szCs w:val="32"/>
        </w:rPr>
        <w:t>enjoy too much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>.</w:t>
      </w:r>
    </w:p>
    <w:p w14:paraId="5B161B32" w14:textId="77777777" w:rsidR="00EE76F7" w:rsidRPr="00EE76F7" w:rsidRDefault="00EE76F7">
      <w:pPr>
        <w:rPr>
          <w:rFonts w:hint="cs"/>
          <w:lang w:bidi="ar-KW"/>
        </w:rPr>
      </w:pPr>
    </w:p>
    <w:sectPr w:rsidR="00EE76F7" w:rsidRPr="00EE76F7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F7"/>
    <w:rsid w:val="00141B70"/>
    <w:rsid w:val="00EE76F7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A6301"/>
  <w15:chartTrackingRefBased/>
  <w15:docId w15:val="{D30DAE2D-C16E-46B7-912B-41EF135A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E76F7"/>
    <w:rPr>
      <w:rFonts w:ascii="Calibri" w:hAnsi="Calibri" w:hint="default"/>
      <w:b/>
      <w:bCs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DefaultParagraphFont"/>
    <w:rsid w:val="00EE76F7"/>
    <w:rPr>
      <w:rFonts w:ascii="Calibri Light" w:hAnsi="Calibri Ligh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6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2020-11-26T22:24:00Z</dcterms:created>
  <dcterms:modified xsi:type="dcterms:W3CDTF">2020-11-26T22:28:00Z</dcterms:modified>
</cp:coreProperties>
</file>