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E4FFA" w14:textId="00B3379E" w:rsidR="008C1D35" w:rsidRPr="008C1D35" w:rsidRDefault="008C1D35" w:rsidP="008C1D35">
      <w:pPr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u w:val="single"/>
          <w:rtl/>
        </w:rPr>
      </w:pPr>
      <w:r w:rsidRPr="008C1D35">
        <w:rPr>
          <w:rFonts w:asciiTheme="majorBidi" w:hAnsiTheme="majorBidi" w:cstheme="majorBidi"/>
          <w:b/>
          <w:bCs/>
          <w:color w:val="FF0000"/>
          <w:sz w:val="36"/>
          <w:szCs w:val="36"/>
          <w:u w:val="single"/>
          <w:rtl/>
        </w:rPr>
        <w:t>التقاطع في المجموعات</w:t>
      </w:r>
    </w:p>
    <w:p w14:paraId="5E54D331" w14:textId="7736F808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</w:p>
    <w:p w14:paraId="234A3839" w14:textId="77777777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التقاطع أحد العمليات على المجموعات ومن الممكن أن نعرف تقاطع مجموعتين كالتالي :</w:t>
      </w:r>
    </w:p>
    <w:p w14:paraId="715BAACA" w14:textId="77777777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تقاطع مجموعتين  س و ص هي مجموعة كل العناصر التي تنتمي إلى س , وتنتمي إلى ص في آن واحد  . ونرمز لها بالرمز س ∩ ص  ,  وتقرأ س تقاطع ص .</w:t>
      </w:r>
    </w:p>
    <w:p w14:paraId="64B3EE2F" w14:textId="77777777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ويمكن أن نميز التقاطع بمنطقة مظللة في الرسم .</w:t>
      </w:r>
    </w:p>
    <w:p w14:paraId="65C56301" w14:textId="77777777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مثال 1)</w:t>
      </w:r>
    </w:p>
    <w:p w14:paraId="4166E406" w14:textId="66F106BE" w:rsid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 xml:space="preserve">إذا كانت أ= { 2 , 3 , 4 ,5 }          </w:t>
      </w:r>
    </w:p>
    <w:p w14:paraId="607406B6" w14:textId="76695175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ب= { 2 , 3 , 6  ,  7}</w:t>
      </w:r>
    </w:p>
    <w:p w14:paraId="12D64711" w14:textId="5D0D6A6C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أوجد أ ∩ ب ومثل ذلك بشكل فن ؟</w:t>
      </w:r>
    </w:p>
    <w:p w14:paraId="66B8A8E5" w14:textId="5534361A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</w:p>
    <w:p w14:paraId="4F0C6646" w14:textId="65741A15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5FC0DAC9" wp14:editId="7836B2BE">
            <wp:extent cx="5274310" cy="26409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8999" w14:textId="45101E7C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</w:p>
    <w:p w14:paraId="17A2DB22" w14:textId="77777777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  <w:rtl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الحل :</w:t>
      </w:r>
    </w:p>
    <w:p w14:paraId="0FE57413" w14:textId="5D8C5B5B" w:rsidR="008C1D35" w:rsidRPr="008C1D35" w:rsidRDefault="008C1D35" w:rsidP="008C1D35">
      <w:pPr>
        <w:rPr>
          <w:rFonts w:asciiTheme="majorBidi" w:hAnsiTheme="majorBidi" w:cstheme="majorBidi"/>
          <w:sz w:val="32"/>
          <w:szCs w:val="32"/>
        </w:rPr>
      </w:pPr>
      <w:r w:rsidRPr="008C1D35">
        <w:rPr>
          <w:rFonts w:asciiTheme="majorBidi" w:hAnsiTheme="majorBidi" w:cstheme="majorBidi"/>
          <w:sz w:val="32"/>
          <w:szCs w:val="32"/>
          <w:rtl/>
        </w:rPr>
        <w:t>أ ∩ ب = { 2 , 3 }</w:t>
      </w:r>
    </w:p>
    <w:sectPr w:rsidR="008C1D35" w:rsidRPr="008C1D35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35"/>
    <w:rsid w:val="00141B70"/>
    <w:rsid w:val="008C1D35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BB2675"/>
  <w15:chartTrackingRefBased/>
  <w15:docId w15:val="{95B30317-2E89-4960-9A05-9914F3CC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2020-11-23T14:24:00Z</dcterms:created>
  <dcterms:modified xsi:type="dcterms:W3CDTF">2020-11-23T14:28:00Z</dcterms:modified>
</cp:coreProperties>
</file>